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2B" w:rsidRPr="0059297A" w:rsidRDefault="009A34D8" w:rsidP="0026122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19</w:t>
      </w:r>
      <w:r w:rsidR="0026122B" w:rsidRPr="0059297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янва</w:t>
      </w:r>
      <w:r w:rsidR="0026122B" w:rsidRPr="0059297A">
        <w:rPr>
          <w:b/>
          <w:sz w:val="32"/>
          <w:szCs w:val="32"/>
          <w:lang w:val="uk-UA"/>
        </w:rPr>
        <w:t>ря 202</w:t>
      </w:r>
      <w:r>
        <w:rPr>
          <w:b/>
          <w:sz w:val="32"/>
          <w:szCs w:val="32"/>
          <w:lang w:val="uk-UA"/>
        </w:rPr>
        <w:t>2</w:t>
      </w:r>
      <w:r w:rsidR="0026122B" w:rsidRPr="0059297A">
        <w:rPr>
          <w:b/>
          <w:sz w:val="32"/>
          <w:szCs w:val="32"/>
          <w:lang w:val="uk-UA"/>
        </w:rPr>
        <w:t xml:space="preserve"> года (</w:t>
      </w:r>
      <w:r>
        <w:rPr>
          <w:b/>
          <w:sz w:val="32"/>
          <w:szCs w:val="32"/>
          <w:lang w:val="uk-UA"/>
        </w:rPr>
        <w:t>среда</w:t>
      </w:r>
      <w:r w:rsidR="0026122B" w:rsidRPr="0059297A">
        <w:rPr>
          <w:b/>
          <w:sz w:val="32"/>
          <w:szCs w:val="32"/>
          <w:lang w:val="uk-UA"/>
        </w:rPr>
        <w:t>)</w:t>
      </w:r>
    </w:p>
    <w:p w:rsidR="0026122B" w:rsidRDefault="0026122B" w:rsidP="0026122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7A">
        <w:rPr>
          <w:b/>
          <w:sz w:val="32"/>
          <w:szCs w:val="32"/>
          <w:lang w:val="uk-UA"/>
        </w:rPr>
        <w:t xml:space="preserve">группа </w:t>
      </w:r>
      <w:r w:rsidR="009A34D8">
        <w:rPr>
          <w:b/>
          <w:sz w:val="32"/>
          <w:szCs w:val="32"/>
          <w:lang w:val="uk-UA"/>
        </w:rPr>
        <w:t>ТМ-101 (заочное отделение)</w:t>
      </w:r>
    </w:p>
    <w:p w:rsidR="0026122B" w:rsidRDefault="0026122B" w:rsidP="0026122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A7C40">
        <w:rPr>
          <w:b/>
          <w:sz w:val="28"/>
          <w:szCs w:val="28"/>
          <w:lang w:val="uk-UA"/>
        </w:rPr>
        <w:t>Преподаватель:</w:t>
      </w:r>
      <w:r w:rsidRPr="002A7C40">
        <w:rPr>
          <w:sz w:val="28"/>
          <w:szCs w:val="28"/>
          <w:lang w:val="uk-UA"/>
        </w:rPr>
        <w:t xml:space="preserve"> Сафонов Ю</w:t>
      </w:r>
      <w:r>
        <w:rPr>
          <w:sz w:val="28"/>
          <w:szCs w:val="28"/>
          <w:lang w:val="uk-UA"/>
        </w:rPr>
        <w:t xml:space="preserve">рий Борисович – адрес эл. почты: </w:t>
      </w:r>
      <w:hyperlink r:id="rId6" w:history="1">
        <w:r w:rsidRPr="001C2791">
          <w:rPr>
            <w:rStyle w:val="a9"/>
            <w:b/>
            <w:sz w:val="28"/>
            <w:szCs w:val="28"/>
            <w:lang w:val="en-US"/>
          </w:rPr>
          <w:t>piligrim</w:t>
        </w:r>
        <w:r w:rsidRPr="001C2791">
          <w:rPr>
            <w:rStyle w:val="a9"/>
            <w:b/>
            <w:sz w:val="28"/>
            <w:szCs w:val="28"/>
          </w:rPr>
          <w:t>081167@</w:t>
        </w:r>
        <w:r w:rsidRPr="001C2791">
          <w:rPr>
            <w:rStyle w:val="a9"/>
            <w:b/>
            <w:sz w:val="28"/>
            <w:szCs w:val="28"/>
            <w:lang w:val="en-US"/>
          </w:rPr>
          <w:t>mail</w:t>
        </w:r>
        <w:r w:rsidRPr="001C2791">
          <w:rPr>
            <w:rStyle w:val="a9"/>
            <w:b/>
            <w:sz w:val="28"/>
            <w:szCs w:val="28"/>
          </w:rPr>
          <w:t>.</w:t>
        </w:r>
        <w:r w:rsidRPr="001C2791">
          <w:rPr>
            <w:rStyle w:val="a9"/>
            <w:b/>
            <w:sz w:val="28"/>
            <w:szCs w:val="28"/>
            <w:lang w:val="en-US"/>
          </w:rPr>
          <w:t>ru</w:t>
        </w:r>
      </w:hyperlink>
      <w:r w:rsidRPr="0059297A">
        <w:rPr>
          <w:sz w:val="28"/>
          <w:szCs w:val="28"/>
        </w:rPr>
        <w:t xml:space="preserve"> </w:t>
      </w:r>
    </w:p>
    <w:p w:rsidR="0026122B" w:rsidRDefault="0026122B" w:rsidP="000230F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230F7" w:rsidRDefault="000230F7" w:rsidP="000230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Лекции по </w:t>
      </w:r>
      <w:r w:rsidR="009A34D8">
        <w:rPr>
          <w:b/>
          <w:sz w:val="28"/>
          <w:szCs w:val="28"/>
          <w:lang w:val="uk-UA"/>
        </w:rPr>
        <w:t>МДК</w:t>
      </w:r>
      <w:r w:rsidR="0026122B">
        <w:rPr>
          <w:b/>
          <w:sz w:val="28"/>
          <w:szCs w:val="28"/>
          <w:lang w:val="uk-UA"/>
        </w:rPr>
        <w:t>.</w:t>
      </w:r>
      <w:r w:rsidR="009A34D8">
        <w:rPr>
          <w:b/>
          <w:sz w:val="28"/>
          <w:szCs w:val="28"/>
          <w:lang w:val="uk-UA"/>
        </w:rPr>
        <w:t>0</w:t>
      </w:r>
      <w:r w:rsidR="0026122B">
        <w:rPr>
          <w:b/>
          <w:sz w:val="28"/>
          <w:szCs w:val="28"/>
          <w:lang w:val="uk-UA"/>
        </w:rPr>
        <w:t>1</w:t>
      </w:r>
      <w:r w:rsidR="009A34D8">
        <w:rPr>
          <w:b/>
          <w:sz w:val="28"/>
          <w:szCs w:val="28"/>
          <w:lang w:val="uk-UA"/>
        </w:rPr>
        <w:t>.0</w:t>
      </w:r>
      <w:r w:rsidR="0026122B">
        <w:rPr>
          <w:b/>
          <w:sz w:val="28"/>
          <w:szCs w:val="28"/>
          <w:lang w:val="uk-UA"/>
        </w:rPr>
        <w:t>2</w:t>
      </w:r>
      <w:r w:rsidR="009A34D8">
        <w:rPr>
          <w:b/>
          <w:sz w:val="28"/>
          <w:szCs w:val="28"/>
          <w:lang w:val="uk-UA"/>
        </w:rPr>
        <w:t>.</w:t>
      </w:r>
      <w:r w:rsidR="002612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«Автомобильные эксплуатационные материалы»</w:t>
      </w:r>
    </w:p>
    <w:p w:rsidR="00601660" w:rsidRPr="00516895" w:rsidRDefault="00601660" w:rsidP="0060166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601660" w:rsidRPr="00516895" w:rsidRDefault="00601660" w:rsidP="0060166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="009A34D8">
        <w:rPr>
          <w:rFonts w:ascii="Times New Roman" w:hAnsi="Times New Roman" w:cs="Times New Roman"/>
          <w:b w:val="0"/>
          <w:color w:val="auto"/>
          <w:lang w:val="uk-UA"/>
        </w:rPr>
        <w:t>МДК. 01.02.</w:t>
      </w:r>
      <w:r w:rsidRPr="00601660">
        <w:rPr>
          <w:rFonts w:ascii="Times New Roman" w:hAnsi="Times New Roman" w:cs="Times New Roman"/>
          <w:b w:val="0"/>
          <w:color w:val="auto"/>
          <w:lang w:val="uk-UA"/>
        </w:rPr>
        <w:t xml:space="preserve">  «Автомобильные эксплуатационные материалы»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>современных м</w:t>
      </w:r>
      <w:r>
        <w:rPr>
          <w:rFonts w:ascii="Times New Roman" w:hAnsi="Times New Roman" w:cs="Times New Roman"/>
          <w:b w:val="0"/>
          <w:color w:val="auto"/>
        </w:rPr>
        <w:t>арк</w:t>
      </w:r>
      <w:r w:rsidRPr="00516895">
        <w:rPr>
          <w:rFonts w:ascii="Times New Roman" w:hAnsi="Times New Roman" w:cs="Times New Roman"/>
          <w:b w:val="0"/>
          <w:color w:val="auto"/>
        </w:rPr>
        <w:t xml:space="preserve">ах </w:t>
      </w:r>
      <w:r>
        <w:rPr>
          <w:rFonts w:ascii="Times New Roman" w:hAnsi="Times New Roman" w:cs="Times New Roman"/>
          <w:b w:val="0"/>
          <w:color w:val="auto"/>
        </w:rPr>
        <w:t>и свойствах автомобильных эксплуатационных материалов.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0230F7" w:rsidRDefault="00601660" w:rsidP="00601660">
      <w:pPr>
        <w:tabs>
          <w:tab w:val="left" w:pos="284"/>
          <w:tab w:val="left" w:pos="567"/>
        </w:tabs>
        <w:spacing w:line="360" w:lineRule="auto"/>
        <w:jc w:val="both"/>
        <w:rPr>
          <w:i/>
          <w:u w:val="single"/>
          <w:lang w:val="uk-UA"/>
        </w:rPr>
      </w:pPr>
      <w:r w:rsidRPr="00516895">
        <w:rPr>
          <w:b/>
          <w:bCs/>
          <w:sz w:val="28"/>
          <w:szCs w:val="28"/>
          <w:lang w:val="uk-UA"/>
        </w:rPr>
        <w:t>Воспитательная цель</w:t>
      </w:r>
      <w:r>
        <w:rPr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sz w:val="28"/>
          <w:szCs w:val="28"/>
        </w:rPr>
        <w:t>Вызвать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интерес к использованию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на практике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полученных</w:t>
      </w:r>
      <w:r w:rsidRPr="00516895">
        <w:rPr>
          <w:sz w:val="28"/>
          <w:szCs w:val="28"/>
        </w:rPr>
        <w:t xml:space="preserve"> теоретических </w:t>
      </w:r>
      <w:r w:rsidRPr="00516895">
        <w:rPr>
          <w:rStyle w:val="hps"/>
          <w:sz w:val="28"/>
          <w:szCs w:val="28"/>
        </w:rPr>
        <w:t>знаний</w:t>
      </w:r>
      <w:r w:rsidRPr="00516895">
        <w:rPr>
          <w:sz w:val="28"/>
          <w:szCs w:val="28"/>
          <w:lang w:val="uk-UA"/>
        </w:rPr>
        <w:t xml:space="preserve"> по </w:t>
      </w:r>
      <w:r w:rsidR="009A34D8" w:rsidRPr="009A34D8">
        <w:rPr>
          <w:sz w:val="28"/>
          <w:szCs w:val="28"/>
          <w:lang w:val="uk-UA"/>
        </w:rPr>
        <w:t>МДК. 01.02.</w:t>
      </w:r>
      <w:r w:rsidRPr="00601660">
        <w:rPr>
          <w:sz w:val="28"/>
          <w:szCs w:val="28"/>
          <w:lang w:val="uk-UA"/>
        </w:rPr>
        <w:t xml:space="preserve"> «Автомобильные эксплуатационные материалы»</w:t>
      </w:r>
      <w:r w:rsidRPr="00516895">
        <w:rPr>
          <w:sz w:val="28"/>
          <w:szCs w:val="28"/>
          <w:lang w:val="uk-UA"/>
        </w:rPr>
        <w:t>.</w:t>
      </w:r>
    </w:p>
    <w:p w:rsidR="00601660" w:rsidRDefault="00601660" w:rsidP="000230F7">
      <w:pPr>
        <w:tabs>
          <w:tab w:val="left" w:pos="284"/>
          <w:tab w:val="left" w:pos="567"/>
        </w:tabs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2A7388" w:rsidRDefault="002A7388" w:rsidP="002A7388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Лекция № 1</w:t>
      </w:r>
    </w:p>
    <w:p w:rsidR="002A7388" w:rsidRDefault="002A7388" w:rsidP="002A7388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Понятие о науке химмотологии и требования к ТСМ (топливо-смазочным материалам).</w:t>
      </w:r>
    </w:p>
    <w:p w:rsidR="002A7388" w:rsidRDefault="002A7388" w:rsidP="002A7388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Нефть, ее химический и групповой состав. Способы переработки нефти и их влияние на качество полученных нефтепродуктов</w:t>
      </w:r>
      <w:r>
        <w:rPr>
          <w:sz w:val="28"/>
          <w:szCs w:val="28"/>
          <w:lang w:val="uk-UA"/>
        </w:rPr>
        <w:t>.</w:t>
      </w:r>
    </w:p>
    <w:p w:rsidR="002A7388" w:rsidRDefault="002A7388" w:rsidP="002A738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2A7388" w:rsidRDefault="002A7388" w:rsidP="002A73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  <w:lang w:val="uk-UA"/>
        </w:rPr>
        <w:t>Понятие о науке химмотологии и требования к ТСМ (топливо-смазочным материалам)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2. Нефть, ее химический и групповой состав.</w:t>
      </w:r>
      <w:r>
        <w:rPr>
          <w:sz w:val="28"/>
          <w:szCs w:val="28"/>
        </w:rPr>
        <w:br/>
        <w:t>3. Способы переработки нефти и их влияние на качество полученных    нефтепродуктов.</w:t>
      </w:r>
    </w:p>
    <w:p w:rsidR="002A7388" w:rsidRDefault="002A7388" w:rsidP="002A7388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2A7388" w:rsidRDefault="002A7388" w:rsidP="002A7388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2A7388" w:rsidRDefault="002A7388" w:rsidP="002A7388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  <w:lang w:val="uk-UA"/>
        </w:rPr>
        <w:t>Понятие о науке химмотологии и требования к ТСМ (топливо-смазочным материалам)</w:t>
      </w:r>
      <w:r>
        <w:rPr>
          <w:b/>
          <w:sz w:val="28"/>
          <w:szCs w:val="28"/>
        </w:rPr>
        <w:t>.</w:t>
      </w:r>
    </w:p>
    <w:p w:rsidR="002A7388" w:rsidRPr="00263CE4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sz w:val="28"/>
          <w:szCs w:val="28"/>
        </w:rPr>
        <w:t>Проблема экономии горючесмазочных материалов (ГСМ) на автомобильном транспорте, потребляющем значительную часть производимого в стране жидкого топлива, является наиболее острой. Поэтому, наряду с увеличением выпуска дизельных автомобилей, проведением работ по совершенствованию технического уровня выпускаемых бензиновых двигателей и созданию новых более экономичных двигателей, важнейшими задачами становятся замена дефицитных видов топлива на более дешевые, перевод автомобилей на газовое топливо, повышение качества ГСМ и их экономия за счет рационального применения в процессе эксплуатации автомобилей.</w:t>
      </w:r>
    </w:p>
    <w:p w:rsidR="002A7388" w:rsidRPr="00263CE4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sz w:val="28"/>
          <w:szCs w:val="28"/>
        </w:rPr>
        <w:t>Потребность в научной обоснованности применения ГСМ привела к появлению новой прикладной отрасли науки, получившей название «химмотология», впервые предложенное в 1964 г. К. К. Папок.</w:t>
      </w:r>
    </w:p>
    <w:p w:rsidR="002A7388" w:rsidRPr="00263CE4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sz w:val="28"/>
          <w:szCs w:val="28"/>
        </w:rPr>
        <w:t>Химмотология — это направление науки и техники, занимающееся изучением эксплуатационных свойств и качеств топлив, масел, смазок и специальных жидкостей, а также теорией и практикой их рационального применения в технике.</w:t>
      </w:r>
    </w:p>
    <w:p w:rsidR="002A7388" w:rsidRPr="00263CE4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sz w:val="28"/>
          <w:szCs w:val="28"/>
        </w:rPr>
        <w:t>Одним из ведущих ученых, развивающих эту молодую науку в настоящее время, является профессор А. А. Гуреев.</w:t>
      </w:r>
    </w:p>
    <w:p w:rsidR="002A7388" w:rsidRPr="00263CE4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sz w:val="28"/>
          <w:szCs w:val="28"/>
        </w:rPr>
        <w:t>Химмотологию сегодня рассматривают как составную часть единой взаимосвязанной четырехзвенной системы: конструирование и изготовление техники — разработка и производство ГСМ— эксплуатация техники — химмотология. С учетом условий применения ГСМ на автомобильном транспорте эта система имеет вид: двигатель — топливо — смазочные материалы — эксплуатация (рис. В. 1).</w:t>
      </w:r>
    </w:p>
    <w:p w:rsidR="002A7388" w:rsidRPr="00263CE4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sz w:val="28"/>
          <w:szCs w:val="28"/>
        </w:rPr>
        <w:t>Важнейшими задачами на современном этапе развития химмотологии являются следующие: обоснование оптимальных требований к качеству ГСМ; усовершенствование технических характеристик двигателей и машин, повышающих надежность, долговечность и экономичность их работы при условии использования ГСМ, удовлетворяющих установленным оптимальным требованиям; создание новых сортов ГСМ и разработка основ их унификации; выявление оптимальных условий, обеспечивающих снижение потерь и сохранение качества ГСМ при хранении, транспортировании, заправке и применении.</w:t>
      </w:r>
    </w:p>
    <w:p w:rsidR="002A7388" w:rsidRPr="00263CE4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sz w:val="28"/>
          <w:szCs w:val="28"/>
        </w:rPr>
        <w:t>Эффективность и надежность эксплуатации различных автомобилей зависит не только от их конструктивных и технологических особенностей, но и в значительной степени от того, насколько удачно подобраны к ним топливо, смазочные материалы и технические жидкости.</w:t>
      </w:r>
    </w:p>
    <w:p w:rsidR="002A7388" w:rsidRDefault="002A7388" w:rsidP="002A7388">
      <w:pPr>
        <w:ind w:right="125" w:firstLine="540"/>
      </w:pPr>
    </w:p>
    <w:p w:rsidR="002A7388" w:rsidRDefault="002A7388" w:rsidP="002A7388">
      <w:pPr>
        <w:framePr w:h="4262" w:hSpace="10080" w:vSpace="58" w:wrap="notBeside" w:vAnchor="text" w:hAnchor="page" w:x="4102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2981325" cy="2676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88" w:rsidRPr="00263CE4" w:rsidRDefault="002A7388" w:rsidP="002A7388">
      <w:pPr>
        <w:ind w:right="125"/>
        <w:jc w:val="center"/>
        <w:rPr>
          <w:sz w:val="28"/>
          <w:szCs w:val="28"/>
        </w:rPr>
      </w:pPr>
      <w:r w:rsidRPr="00263CE4">
        <w:rPr>
          <w:sz w:val="28"/>
          <w:szCs w:val="28"/>
        </w:rPr>
        <w:t>Рис. 1. Схема единой четырехзвенной системы двигатель — топливо — смазочные материалы — эксплуатация</w:t>
      </w:r>
    </w:p>
    <w:p w:rsidR="002A7388" w:rsidRDefault="002A7388" w:rsidP="002A7388">
      <w:pPr>
        <w:spacing w:line="360" w:lineRule="auto"/>
        <w:jc w:val="both"/>
        <w:rPr>
          <w:b/>
          <w:sz w:val="28"/>
          <w:szCs w:val="28"/>
        </w:rPr>
      </w:pPr>
    </w:p>
    <w:p w:rsidR="002A7388" w:rsidRDefault="002A7388" w:rsidP="002A7388">
      <w:pPr>
        <w:ind w:firstLine="539"/>
        <w:jc w:val="both"/>
        <w:rPr>
          <w:b/>
          <w:sz w:val="28"/>
          <w:szCs w:val="28"/>
        </w:rPr>
      </w:pPr>
      <w:r w:rsidRPr="00263CE4">
        <w:rPr>
          <w:b/>
          <w:sz w:val="28"/>
          <w:szCs w:val="28"/>
        </w:rPr>
        <w:t>2. Нефть, ее химический и групповой состав.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263CE4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212B7">
        <w:rPr>
          <w:sz w:val="28"/>
          <w:szCs w:val="28"/>
        </w:rPr>
        <w:t>Нефть в качестве сырья для производства различных видов топлива и масел обладает рядом неоспоримых преимуществ, прежде всего высокой калорийностью, относительной простотой способов ее добычи, транспортирования и переработки.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Нефть и нефтепродукты в основном состоят из углерода — 83...87%, водорода — 12...14% и серы — 3...4%, остальное — азот и кислород, т.е. основу сложной по химическому составу и структуре жидкости составляют углеводороды: парафиновые, нафтеновые и ароматические.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В обычных условиях углеводороды, содержащие от одного до четырех атомов углерода, являются газами.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В состав бензина и дизельного топлива входят жидкие углеводороды, имеющие от 5 до 15 атомов углерода.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Парафиновые углеводороды (алканы) имеют общую эмпирическую формулу С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2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 xml:space="preserve"> </w:t>
      </w:r>
      <w:r w:rsidRPr="009212B7">
        <w:rPr>
          <w:sz w:val="28"/>
          <w:szCs w:val="28"/>
          <w:vertAlign w:val="subscript"/>
        </w:rPr>
        <w:t>+ 2</w:t>
      </w:r>
      <w:r w:rsidRPr="009212B7">
        <w:rPr>
          <w:sz w:val="28"/>
          <w:szCs w:val="28"/>
        </w:rPr>
        <w:t xml:space="preserve"> . Если они содержат от одного до четырех атомов углерода — это газы (метан, этан, пропан, бутан, изобутан), обладающие высокой детонационной стойкостью, т.е. их октановое число (ОЧ), определенное по моторному методу, составляет 100 и выше. При наличии в парафиновых углеводородах от 5 до 15 атомов углерода — это жидкие вещества, а при содержании свыше 15 атомов углерода (С</w:t>
      </w:r>
      <w:r w:rsidRPr="009212B7">
        <w:rPr>
          <w:sz w:val="28"/>
          <w:szCs w:val="28"/>
          <w:vertAlign w:val="subscript"/>
        </w:rPr>
        <w:t>16</w:t>
      </w:r>
      <w:r w:rsidRPr="009212B7">
        <w:rPr>
          <w:sz w:val="28"/>
          <w:szCs w:val="28"/>
        </w:rPr>
        <w:t xml:space="preserve"> — гексадекан) — твердые.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 xml:space="preserve">Топлива и смазочные материалы, содержащие большое количество алкановых углеводородов, отличаются высокой стабильностью. В высококачественных автомобильных бензинах желательно присутствие изопарафинов, которые устойчивы к действию кислорода при высоких температурах. Наличие же нормальных парафинов, легко окисляющихся при повышенных температурах, снижает детонационную стойкость бензинов, но </w:t>
      </w:r>
      <w:r w:rsidRPr="009212B7">
        <w:rPr>
          <w:sz w:val="28"/>
          <w:szCs w:val="28"/>
        </w:rPr>
        <w:lastRenderedPageBreak/>
        <w:t>в то же время, уменьшая время с момента подачи топлива в двигатель до его воспламенения, способствует более плавному нарастанию давления и, следовательно, улучшению работы двигателя. Поэтому содержание нормальных парафинов предпочтительно в более тяжелых дизельных топливах, хотя в зимних сортах их количество тоже ограничивают.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Смазочные материалы, содержащие парафиновые углеводороды, имеют высокие температуры застывания, поэтому их применение в холодное время также затруднено.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i/>
          <w:iCs/>
          <w:sz w:val="28"/>
          <w:szCs w:val="28"/>
        </w:rPr>
        <w:t>Нафтеновые углеводороды</w:t>
      </w:r>
      <w:r w:rsidRPr="009212B7">
        <w:rPr>
          <w:sz w:val="28"/>
          <w:szCs w:val="28"/>
        </w:rPr>
        <w:t xml:space="preserve"> (</w:t>
      </w:r>
      <w:r w:rsidRPr="009212B7">
        <w:rPr>
          <w:i/>
          <w:iCs/>
          <w:sz w:val="28"/>
          <w:szCs w:val="28"/>
        </w:rPr>
        <w:t>цикланы</w:t>
      </w:r>
      <w:r w:rsidRPr="009212B7">
        <w:rPr>
          <w:sz w:val="28"/>
          <w:szCs w:val="28"/>
        </w:rPr>
        <w:t>) — циклические насыщенные углеводороды с общей формулой С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2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 xml:space="preserve"> в нефти содержатся в виде циклопентана С</w:t>
      </w:r>
      <w:r w:rsidRPr="009212B7">
        <w:rPr>
          <w:sz w:val="28"/>
          <w:szCs w:val="28"/>
          <w:vertAlign w:val="subscript"/>
        </w:rPr>
        <w:t>5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10</w:t>
      </w:r>
      <w:r w:rsidRPr="009212B7">
        <w:rPr>
          <w:sz w:val="28"/>
          <w:szCs w:val="28"/>
        </w:rPr>
        <w:t xml:space="preserve"> и циклогексана С</w:t>
      </w:r>
      <w:r w:rsidRPr="009212B7">
        <w:rPr>
          <w:sz w:val="28"/>
          <w:szCs w:val="28"/>
          <w:vertAlign w:val="subscript"/>
        </w:rPr>
        <w:t>6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12</w:t>
      </w:r>
      <w:r w:rsidRPr="009212B7">
        <w:rPr>
          <w:sz w:val="28"/>
          <w:szCs w:val="28"/>
        </w:rPr>
        <w:t>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Циклическое строение предопределяет высокую химическую прочность углеводородов этого ряда. Нафтеновые углеводороды выделяют меньше теплоты при сгорании по сравнению с парафиновыми углеводородами и имеют высокую детонационную стойкость, т. е. являются желательными компонентами в топливах для карбюраторных двигателей и зимних сортах дизельных топлив.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Наличие нафтеновых углеводородов в смазочных материалах определяет увеличение их вязкости и улучшение маслянистости.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i/>
          <w:iCs/>
          <w:sz w:val="28"/>
          <w:szCs w:val="28"/>
        </w:rPr>
        <w:t>Ароматические углеводороды (арены)</w:t>
      </w:r>
      <w:r w:rsidRPr="009212B7">
        <w:rPr>
          <w:sz w:val="28"/>
          <w:szCs w:val="28"/>
        </w:rPr>
        <w:t xml:space="preserve"> с общей формулой С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2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 xml:space="preserve"> </w:t>
      </w:r>
      <w:r w:rsidRPr="009212B7">
        <w:rPr>
          <w:sz w:val="28"/>
          <w:szCs w:val="28"/>
          <w:vertAlign w:val="subscript"/>
        </w:rPr>
        <w:t>-</w:t>
      </w:r>
      <w:r w:rsidRPr="009212B7">
        <w:rPr>
          <w:sz w:val="28"/>
          <w:szCs w:val="28"/>
        </w:rPr>
        <w:t xml:space="preserve"> </w:t>
      </w:r>
      <w:r w:rsidRPr="009212B7">
        <w:rPr>
          <w:sz w:val="28"/>
          <w:szCs w:val="28"/>
          <w:vertAlign w:val="subscript"/>
        </w:rPr>
        <w:t>6</w:t>
      </w:r>
      <w:r w:rsidRPr="009212B7">
        <w:rPr>
          <w:sz w:val="28"/>
          <w:szCs w:val="28"/>
        </w:rPr>
        <w:t xml:space="preserve"> содержатся в нефти в виде бензола С</w:t>
      </w:r>
      <w:r w:rsidRPr="009212B7">
        <w:rPr>
          <w:sz w:val="28"/>
          <w:szCs w:val="28"/>
          <w:vertAlign w:val="subscript"/>
        </w:rPr>
        <w:t>6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6</w:t>
      </w:r>
      <w:r w:rsidRPr="009212B7">
        <w:rPr>
          <w:sz w:val="28"/>
          <w:szCs w:val="28"/>
        </w:rPr>
        <w:t xml:space="preserve"> и его гомологов. Вследствие своей высокой термической устойчивости ароматические углеводороды являются желательными составляющими в топливах для карбюраторных двигателей, которые должны иметь самые высокие октановые числа.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Из-за высокой нагарообразующей способности допустимое содержание аренов в бензинах составляет 40... 45 %. В дизельных топливах вследствие термической стабильности аренов их присутствие является нежелательным.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Непредельные углеводороды (олефины) не содержатся в нефти, они образуются в процессе ее переработки. Непредельные соединения являются важнейшим сырьем при получении топлива методом нефтехимического и основного органического синтеза.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Общая формула олефиновых углеводородов С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2</w:t>
      </w:r>
      <w:r w:rsidRPr="009212B7">
        <w:rPr>
          <w:sz w:val="28"/>
          <w:szCs w:val="28"/>
          <w:vertAlign w:val="subscript"/>
          <w:lang w:val="en-US"/>
        </w:rPr>
        <w:t>n</w:t>
      </w:r>
      <w:r w:rsidRPr="009212B7">
        <w:rPr>
          <w:sz w:val="28"/>
          <w:szCs w:val="28"/>
        </w:rPr>
        <w:t>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Например, этилен С</w:t>
      </w:r>
      <w:r w:rsidRPr="009212B7">
        <w:rPr>
          <w:sz w:val="28"/>
          <w:szCs w:val="28"/>
          <w:vertAlign w:val="subscript"/>
        </w:rPr>
        <w:t>2</w:t>
      </w:r>
      <w:r w:rsidRPr="009212B7">
        <w:rPr>
          <w:sz w:val="28"/>
          <w:szCs w:val="28"/>
        </w:rPr>
        <w:t>Н</w:t>
      </w:r>
      <w:r w:rsidRPr="009212B7">
        <w:rPr>
          <w:sz w:val="28"/>
          <w:szCs w:val="28"/>
          <w:vertAlign w:val="subscript"/>
        </w:rPr>
        <w:t>4</w:t>
      </w:r>
      <w:r w:rsidRPr="009212B7">
        <w:rPr>
          <w:sz w:val="28"/>
          <w:szCs w:val="28"/>
        </w:rPr>
        <w:t xml:space="preserve"> имеет следующую структуру:</w:t>
      </w:r>
    </w:p>
    <w:p w:rsidR="002A7388" w:rsidRDefault="002A7388" w:rsidP="002A7388">
      <w:pPr>
        <w:framePr w:h="782" w:hSpace="10080" w:vSpace="58" w:wrap="notBeside" w:vAnchor="text" w:hAnchor="page" w:x="5095" w:y="185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9906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88" w:rsidRDefault="002A7388" w:rsidP="002A7388">
      <w:pPr>
        <w:ind w:right="125" w:firstLine="540"/>
        <w:jc w:val="center"/>
        <w:rPr>
          <w:lang w:val="en-US"/>
        </w:rPr>
      </w:pP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В условиях эксплуатации низкая химическая стойкость олефинов, содержащихся в нефтепродуктах, играет отрицательную роль, понижая их стабильность. Так, бензины термического крекинга из-за окисления их олефиновой части осмоляются при хранении, загрязняют жиклеры карбюраторов и впускной трубопровод, т.е. наличие олефинов нежелательно в любых нефтепродуктах.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i/>
          <w:iCs/>
          <w:sz w:val="28"/>
          <w:szCs w:val="28"/>
        </w:rPr>
        <w:lastRenderedPageBreak/>
        <w:t>Сернистые соединения.</w:t>
      </w:r>
      <w:r w:rsidRPr="009212B7">
        <w:rPr>
          <w:sz w:val="28"/>
          <w:szCs w:val="28"/>
        </w:rPr>
        <w:t xml:space="preserve"> Нефть многих месторождений является сернистой или высокосернистой. Переработка такой нефти требует дополнительных затрат, так как при увеличении содержания серы в бензине с 0,033 до 0,15 % мощность двигателя снижается на 10,5 %, расход топлива увеличивается на 12 %, а число капитальных ремонтов возрастает в два раза. Кроме того, использование сернистых топлив наносит большой вред окружающей среде. Сернистые соединения подразделяются на активные и неактивные. К активным относятся соединения, способные вызвать коррозию металлов при нормальных условиях. Это сероводород Н</w:t>
      </w:r>
      <w:r w:rsidRPr="009212B7">
        <w:rPr>
          <w:sz w:val="28"/>
          <w:szCs w:val="28"/>
          <w:vertAlign w:val="subscript"/>
        </w:rPr>
        <w:t>2</w:t>
      </w:r>
      <w:r w:rsidRPr="009212B7">
        <w:rPr>
          <w:sz w:val="28"/>
          <w:szCs w:val="28"/>
          <w:lang w:val="en-US"/>
        </w:rPr>
        <w:t>S</w:t>
      </w:r>
      <w:r w:rsidRPr="009212B7">
        <w:rPr>
          <w:sz w:val="28"/>
          <w:szCs w:val="28"/>
        </w:rPr>
        <w:t xml:space="preserve">, меркаптаны </w:t>
      </w:r>
      <w:r w:rsidRPr="009212B7">
        <w:rPr>
          <w:sz w:val="28"/>
          <w:szCs w:val="28"/>
          <w:lang w:val="en-US"/>
        </w:rPr>
        <w:t>R</w:t>
      </w:r>
      <w:r w:rsidRPr="009212B7">
        <w:rPr>
          <w:sz w:val="28"/>
          <w:szCs w:val="28"/>
        </w:rPr>
        <w:t xml:space="preserve"> — </w:t>
      </w:r>
      <w:r w:rsidRPr="009212B7">
        <w:rPr>
          <w:sz w:val="28"/>
          <w:szCs w:val="28"/>
          <w:lang w:val="en-US"/>
        </w:rPr>
        <w:t>S</w:t>
      </w:r>
      <w:r w:rsidRPr="009212B7">
        <w:rPr>
          <w:sz w:val="28"/>
          <w:szCs w:val="28"/>
        </w:rPr>
        <w:t xml:space="preserve">Н (где </w:t>
      </w:r>
      <w:r w:rsidRPr="009212B7">
        <w:rPr>
          <w:sz w:val="28"/>
          <w:szCs w:val="28"/>
          <w:lang w:val="en-US"/>
        </w:rPr>
        <w:t>R</w:t>
      </w:r>
      <w:r w:rsidRPr="009212B7">
        <w:rPr>
          <w:sz w:val="28"/>
          <w:szCs w:val="28"/>
        </w:rPr>
        <w:t xml:space="preserve"> — углеводородный радикал) и элементарная сера </w:t>
      </w:r>
      <w:r w:rsidRPr="009212B7">
        <w:rPr>
          <w:sz w:val="28"/>
          <w:szCs w:val="28"/>
          <w:lang w:val="en-US"/>
        </w:rPr>
        <w:t>S</w:t>
      </w:r>
      <w:r w:rsidRPr="009212B7">
        <w:rPr>
          <w:sz w:val="28"/>
          <w:szCs w:val="28"/>
        </w:rPr>
        <w:t>. Находясь в растворенном или взвешенном состоянии, эти соединения способны вызвать сильную коррозию металлов при любых температурных условиях.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В соответствии со стандартами присутствие активных сернистых соединений в нефтепродуктах не допускается.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Неактивные сернистые соединения при нормальных условиях не вызывают коррозии металлов, но при полном сгорании топлива в двигателе образуют сернистый и серный ангидриды, дающие в соединении с водой сернистую и серную кислоты.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В малосернистой нефти содержание сернистых соединений колеблется от 0,1 до 0,5 %, а в сернистой достигает 4 %.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i/>
          <w:iCs/>
          <w:sz w:val="28"/>
          <w:szCs w:val="28"/>
        </w:rPr>
        <w:t>Кислородные соединения</w:t>
      </w:r>
      <w:r w:rsidRPr="009212B7">
        <w:rPr>
          <w:sz w:val="28"/>
          <w:szCs w:val="28"/>
        </w:rPr>
        <w:t xml:space="preserve"> в нефти представлены кислотами, фенолами, эфирами и другими компонентами. Основная их часть сосредоточена во фракциях нефти, кипящих при высокой температуре (высококипящих), т. е. начиная с керосиновой.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 xml:space="preserve">Простейшие кислородные соединения — это органические кислоты с общей формулой </w:t>
      </w:r>
      <w:r w:rsidRPr="009212B7">
        <w:rPr>
          <w:sz w:val="28"/>
          <w:szCs w:val="28"/>
          <w:lang w:val="en-US"/>
        </w:rPr>
        <w:t>R</w:t>
      </w:r>
      <w:r w:rsidRPr="009212B7">
        <w:rPr>
          <w:sz w:val="28"/>
          <w:szCs w:val="28"/>
        </w:rPr>
        <w:t xml:space="preserve">—СООН, где </w:t>
      </w:r>
      <w:r w:rsidRPr="009212B7">
        <w:rPr>
          <w:sz w:val="28"/>
          <w:szCs w:val="28"/>
          <w:lang w:val="en-US"/>
        </w:rPr>
        <w:t>R</w:t>
      </w:r>
      <w:r w:rsidRPr="009212B7">
        <w:rPr>
          <w:sz w:val="28"/>
          <w:szCs w:val="28"/>
        </w:rPr>
        <w:t xml:space="preserve"> — углеводородный радикал. В незначительном количестве они присутствуют в топливах и маслах в виде высококипящих (с температурой кипения выше 200 °С) маслянистых жидкостей, вызывающих сильную коррозию некоторых цветных металлов (свинца, цинка и др.), поэтому их количество в топливах и маслах строго ограничено ГОСТами.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i/>
          <w:iCs/>
          <w:sz w:val="28"/>
          <w:szCs w:val="28"/>
        </w:rPr>
        <w:t>Смолисто-асфальтовые соединения</w:t>
      </w:r>
      <w:r w:rsidRPr="009212B7">
        <w:rPr>
          <w:sz w:val="28"/>
          <w:szCs w:val="28"/>
        </w:rPr>
        <w:t xml:space="preserve"> — это сложные смеси высокомолекулярных соединений, состоящие из азота, серы, кислорода и некоторых металлов. Содержание этих веществ в нефти может составлять от десятых долей до десятков процентов.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sz w:val="28"/>
          <w:szCs w:val="28"/>
        </w:rPr>
        <w:t>Например, нейтральные смолы, содержащиеся в нефти и имеющие цвет от коричневого до черного, обладают интенсивной красящей способностью, чем и обусловлена соответственно окраска получаемых товарных топлив и масел. Это очень неустойчивые, легко изменяющиеся и плохо испаряющиеся вещества, которые отрицательно влияют на свойства топлив и масел.</w:t>
      </w:r>
    </w:p>
    <w:p w:rsidR="002A7388" w:rsidRPr="009212B7" w:rsidRDefault="002A7388" w:rsidP="002A7388">
      <w:pPr>
        <w:ind w:firstLine="539"/>
        <w:jc w:val="both"/>
        <w:rPr>
          <w:sz w:val="28"/>
          <w:szCs w:val="28"/>
        </w:rPr>
      </w:pPr>
      <w:r w:rsidRPr="009212B7">
        <w:rPr>
          <w:i/>
          <w:iCs/>
          <w:sz w:val="28"/>
          <w:szCs w:val="28"/>
        </w:rPr>
        <w:t>Азотистые соединения</w:t>
      </w:r>
      <w:r w:rsidRPr="009212B7">
        <w:rPr>
          <w:sz w:val="28"/>
          <w:szCs w:val="28"/>
        </w:rPr>
        <w:t xml:space="preserve"> имеются в нефти в крайне малых количествах и поэтому не оказывают заметного влияния на свойства топлив и смазочных материалов.</w:t>
      </w:r>
    </w:p>
    <w:p w:rsidR="002A7388" w:rsidRPr="00263CE4" w:rsidRDefault="002A7388" w:rsidP="002A7388">
      <w:pPr>
        <w:spacing w:line="360" w:lineRule="auto"/>
        <w:rPr>
          <w:b/>
          <w:sz w:val="28"/>
          <w:szCs w:val="28"/>
        </w:rPr>
      </w:pPr>
    </w:p>
    <w:p w:rsidR="002A7388" w:rsidRPr="008860CE" w:rsidRDefault="002A7388" w:rsidP="002A7388">
      <w:pPr>
        <w:spacing w:line="360" w:lineRule="auto"/>
        <w:rPr>
          <w:b/>
          <w:sz w:val="28"/>
          <w:szCs w:val="28"/>
        </w:rPr>
      </w:pPr>
      <w:r w:rsidRPr="008860CE">
        <w:rPr>
          <w:b/>
          <w:sz w:val="28"/>
          <w:szCs w:val="28"/>
        </w:rPr>
        <w:lastRenderedPageBreak/>
        <w:t>3. Способы переработки нефти и их влияние на качество полученных    нефтепродуктов.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Основным способом переработки нефти является ее прямая перегонка.</w:t>
      </w:r>
    </w:p>
    <w:p w:rsidR="002A7388" w:rsidRPr="00290D89" w:rsidRDefault="002A7388" w:rsidP="002A7388">
      <w:pPr>
        <w:ind w:firstLine="539"/>
        <w:jc w:val="both"/>
        <w:rPr>
          <w:i/>
          <w:iCs/>
          <w:sz w:val="28"/>
          <w:szCs w:val="28"/>
        </w:rPr>
      </w:pPr>
      <w:r w:rsidRPr="00290D89">
        <w:rPr>
          <w:i/>
          <w:iCs/>
          <w:sz w:val="28"/>
          <w:szCs w:val="28"/>
        </w:rPr>
        <w:t>Перегонка — дистилляция (стекание каплями) — разделение нефти на отличающиеся по составу фракции, основанное на различии в температурах кипения ее компонентов.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i/>
          <w:iCs/>
          <w:sz w:val="28"/>
          <w:szCs w:val="28"/>
        </w:rPr>
        <w:t xml:space="preserve">Фракция </w:t>
      </w:r>
      <w:r w:rsidRPr="00290D89">
        <w:rPr>
          <w:sz w:val="28"/>
          <w:szCs w:val="28"/>
        </w:rPr>
        <w:t>— химическая составная часть нефти с одинаковыми химическими или физическими свойствами (температурой кипения, плотностью, размерами), выделяемая при перегонке.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Прямая перегонка — это физический способ переработки нефти с помощью атмосферно-вакуумной установки (рис. 1.1), принцип работы которой заключается в следующем.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В результате нагрева нефти в специальной трубчатой печи 7 до 330... 350 °С образуется смесь паров нефти и неиспарившегося жидкого остатка, поступающая в ректификационную колонну 3 с теплообменниками 2.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В ректификационной колонне (рис. 1.2) происходит разделение нефтяных паров на фракции, составляющие различные нефтепродукты. При этом температура кипения смежных групп получаемых фракций может отличаться всего лишь на 5...8 ˚С.</w:t>
      </w:r>
    </w:p>
    <w:p w:rsidR="002A7388" w:rsidRPr="00F94BB8" w:rsidRDefault="002A7388" w:rsidP="002A7388">
      <w:pPr>
        <w:ind w:right="125" w:firstLine="540"/>
      </w:pPr>
    </w:p>
    <w:p w:rsidR="002A7388" w:rsidRPr="00F94BB8" w:rsidRDefault="002A7388" w:rsidP="002A7388">
      <w:pPr>
        <w:ind w:right="125" w:firstLine="540"/>
      </w:pPr>
    </w:p>
    <w:p w:rsidR="002A7388" w:rsidRDefault="002A7388" w:rsidP="002A7388">
      <w:pPr>
        <w:framePr w:h="4440" w:hSpace="10080" w:vSpace="58" w:wrap="notBeside" w:vAnchor="text" w:hAnchor="page" w:x="3262" w:y="6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38600" cy="28194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88" w:rsidRDefault="002A7388" w:rsidP="002A7388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A7388" w:rsidRDefault="002A7388" w:rsidP="002A7388">
      <w:pPr>
        <w:ind w:right="125" w:firstLine="540"/>
        <w:rPr>
          <w:lang w:val="en-US"/>
        </w:rPr>
      </w:pPr>
    </w:p>
    <w:p w:rsidR="002A7388" w:rsidRPr="00846108" w:rsidRDefault="002A7388" w:rsidP="002A7388">
      <w:pPr>
        <w:ind w:right="125" w:firstLine="540"/>
        <w:rPr>
          <w:lang w:val="en-US"/>
        </w:rPr>
      </w:pPr>
    </w:p>
    <w:p w:rsidR="002A7388" w:rsidRPr="00290D89" w:rsidRDefault="002A7388" w:rsidP="002A7388">
      <w:pPr>
        <w:ind w:right="125" w:firstLine="540"/>
        <w:outlineLvl w:val="0"/>
        <w:rPr>
          <w:sz w:val="28"/>
          <w:szCs w:val="28"/>
        </w:rPr>
      </w:pPr>
      <w:r w:rsidRPr="00290D89">
        <w:rPr>
          <w:sz w:val="28"/>
          <w:szCs w:val="28"/>
        </w:rPr>
        <w:t>Рис. 1.1. Принципиальная схема атмосферно-вакуумной установки для</w:t>
      </w:r>
    </w:p>
    <w:p w:rsidR="002A7388" w:rsidRPr="00290D89" w:rsidRDefault="002A7388" w:rsidP="002A7388">
      <w:pPr>
        <w:ind w:right="125" w:firstLine="540"/>
        <w:rPr>
          <w:sz w:val="28"/>
          <w:szCs w:val="28"/>
        </w:rPr>
      </w:pPr>
      <w:r w:rsidRPr="00290D89">
        <w:rPr>
          <w:sz w:val="28"/>
          <w:szCs w:val="28"/>
        </w:rPr>
        <w:t>прямой перегонки нефти:</w:t>
      </w:r>
    </w:p>
    <w:p w:rsidR="002A7388" w:rsidRPr="00290D89" w:rsidRDefault="002A7388" w:rsidP="002A7388">
      <w:pPr>
        <w:ind w:right="125" w:firstLine="540"/>
        <w:rPr>
          <w:sz w:val="28"/>
          <w:szCs w:val="28"/>
        </w:rPr>
      </w:pPr>
      <w:r w:rsidRPr="00290D89">
        <w:rPr>
          <w:sz w:val="28"/>
          <w:szCs w:val="28"/>
        </w:rPr>
        <w:t>1 - трубчатая печь; 2 — теплообменники; 3 — ректификационная колонна; 4 — конденсатор; 5 — сепаратор; 6 — сборник соляра; 7 — вакуумная колонна</w:t>
      </w:r>
    </w:p>
    <w:p w:rsidR="002A7388" w:rsidRPr="00F94BB8" w:rsidRDefault="002A7388" w:rsidP="002A7388">
      <w:pPr>
        <w:ind w:right="125" w:firstLine="540"/>
      </w:pPr>
    </w:p>
    <w:p w:rsidR="002A7388" w:rsidRPr="00290D89" w:rsidRDefault="002A7388" w:rsidP="002A7388">
      <w:pPr>
        <w:ind w:right="125" w:firstLine="540"/>
        <w:jc w:val="both"/>
        <w:rPr>
          <w:sz w:val="28"/>
          <w:szCs w:val="28"/>
        </w:rPr>
      </w:pPr>
      <w:r w:rsidRPr="00290D89">
        <w:rPr>
          <w:sz w:val="28"/>
          <w:szCs w:val="28"/>
        </w:rPr>
        <w:lastRenderedPageBreak/>
        <w:t>Тяжелые фракции нефти, поступая в колонну в жидкой фазе, уже в нижней ее части отделяются от паров и отводятся из нее в виде мазута.</w:t>
      </w:r>
    </w:p>
    <w:p w:rsidR="002A7388" w:rsidRPr="00290D89" w:rsidRDefault="002A7388" w:rsidP="002A7388">
      <w:pPr>
        <w:ind w:right="125" w:firstLine="540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В зависимости от химического состава нефти используют две схемы получения топлива (рис. 1.3). В первом случае в интервале температур кипения от 40 до 150 °С отбирают авиационные бензины и в интервале от 150 до 300 °С — керосин, из которого изготавливают реактивные топлива. Во втором случае в интервале температур кипения от 40 до 200 °С отбирают автомобильные бензины и в интервале от 200 до 350 ˚С — дизельные топлива.</w:t>
      </w:r>
    </w:p>
    <w:p w:rsidR="002A7388" w:rsidRPr="00290D89" w:rsidRDefault="002A7388" w:rsidP="002A7388">
      <w:pPr>
        <w:ind w:right="125" w:firstLine="540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Мазут, остающийся после отгона топливных фракций (60... 80 % от исходной массы нефти), используют для получения масел и крекинг-бензинов.</w:t>
      </w:r>
    </w:p>
    <w:p w:rsidR="002A7388" w:rsidRPr="00290D89" w:rsidRDefault="002A7388" w:rsidP="002A7388">
      <w:pPr>
        <w:ind w:right="125" w:firstLine="540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Углеводороды с температурой кипения ниже 40 °С (попутные газы) используют в качестве добавок к некоторым бензинам и в качестве сырья для получения ряда синтетических продуктов, а также как топливо для газобалонных автомобилей.</w:t>
      </w:r>
    </w:p>
    <w:p w:rsidR="002A7388" w:rsidRDefault="002A7388" w:rsidP="002A7388">
      <w:pPr>
        <w:ind w:right="125" w:firstLine="540"/>
        <w:jc w:val="both"/>
        <w:rPr>
          <w:sz w:val="28"/>
          <w:szCs w:val="28"/>
        </w:rPr>
      </w:pPr>
    </w:p>
    <w:p w:rsidR="002A7388" w:rsidRDefault="002A7388" w:rsidP="002A7388">
      <w:pPr>
        <w:ind w:right="125" w:firstLine="540"/>
        <w:jc w:val="both"/>
        <w:rPr>
          <w:sz w:val="28"/>
          <w:szCs w:val="28"/>
        </w:rPr>
      </w:pPr>
    </w:p>
    <w:p w:rsidR="002A7388" w:rsidRPr="00290D89" w:rsidRDefault="002A7388" w:rsidP="002A7388">
      <w:pPr>
        <w:ind w:right="125" w:firstLine="540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Продуктами прямой перегонки нефти (см. рис. 1.1) являются следующие дистилляты: бензин (40... 200 °С); лигроин (110... 230 °С); керосин (140...300 °С); газойль (230...330°С) и соляр (280...350 °С).</w:t>
      </w:r>
    </w:p>
    <w:p w:rsidR="002A7388" w:rsidRPr="00290D89" w:rsidRDefault="002A7388" w:rsidP="002A7388">
      <w:pPr>
        <w:ind w:right="125" w:firstLine="540"/>
        <w:jc w:val="both"/>
        <w:rPr>
          <w:sz w:val="28"/>
          <w:szCs w:val="28"/>
        </w:rPr>
      </w:pPr>
    </w:p>
    <w:p w:rsidR="002A7388" w:rsidRDefault="002A7388" w:rsidP="002A7388">
      <w:pPr>
        <w:ind w:right="125" w:firstLine="540"/>
      </w:pPr>
    </w:p>
    <w:p w:rsidR="002A7388" w:rsidRDefault="002A7388" w:rsidP="002A7388">
      <w:pPr>
        <w:ind w:right="125" w:firstLine="540"/>
      </w:pPr>
    </w:p>
    <w:p w:rsidR="002A7388" w:rsidRDefault="002A7388" w:rsidP="002A7388">
      <w:pPr>
        <w:ind w:right="125" w:firstLine="540"/>
      </w:pPr>
    </w:p>
    <w:p w:rsidR="002A7388" w:rsidRDefault="002A7388" w:rsidP="002A7388">
      <w:pPr>
        <w:ind w:right="125" w:firstLine="540"/>
      </w:pPr>
    </w:p>
    <w:p w:rsidR="002A7388" w:rsidRDefault="002A7388" w:rsidP="002A7388">
      <w:pPr>
        <w:ind w:right="125" w:firstLine="540"/>
      </w:pPr>
    </w:p>
    <w:p w:rsidR="002A7388" w:rsidRPr="00DF6313" w:rsidRDefault="002A7388" w:rsidP="002A7388">
      <w:pPr>
        <w:ind w:right="125"/>
      </w:pPr>
      <w:r w:rsidRPr="00290D89"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1348740</wp:posOffset>
            </wp:positionH>
            <wp:positionV relativeFrom="paragraph">
              <wp:posOffset>-133985</wp:posOffset>
            </wp:positionV>
            <wp:extent cx="1457325" cy="2066925"/>
            <wp:effectExtent l="19050" t="0" r="9525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388" w:rsidRPr="00DF6313" w:rsidRDefault="002A7388" w:rsidP="002A7388">
      <w:pPr>
        <w:ind w:right="125" w:firstLine="540"/>
      </w:pPr>
    </w:p>
    <w:p w:rsidR="002A7388" w:rsidRPr="00290D89" w:rsidRDefault="002A7388" w:rsidP="002A7388">
      <w:pPr>
        <w:ind w:right="125" w:firstLine="540"/>
        <w:rPr>
          <w:sz w:val="28"/>
          <w:szCs w:val="28"/>
        </w:rPr>
      </w:pPr>
      <w:r w:rsidRPr="00290D89">
        <w:rPr>
          <w:sz w:val="28"/>
          <w:szCs w:val="28"/>
        </w:rPr>
        <w:t>Рис. 1.2. Схема колпачковой ректификационной колонны:</w:t>
      </w:r>
    </w:p>
    <w:p w:rsidR="002A7388" w:rsidRPr="00290D89" w:rsidRDefault="002A7388" w:rsidP="002A7388">
      <w:pPr>
        <w:ind w:right="125" w:firstLine="540"/>
        <w:rPr>
          <w:sz w:val="28"/>
          <w:szCs w:val="28"/>
        </w:rPr>
      </w:pPr>
      <w:r w:rsidRPr="00290D89">
        <w:rPr>
          <w:sz w:val="28"/>
          <w:szCs w:val="28"/>
        </w:rPr>
        <w:t>1 — металлические тарелки; 2 — отверстия для прохождения паров; 3 — колпачки; 4 — сливные трубки; 5 — цилиндрический корпус</w:t>
      </w:r>
    </w:p>
    <w:p w:rsidR="002A7388" w:rsidRPr="00F94BB8" w:rsidRDefault="002A7388" w:rsidP="002A7388">
      <w:pPr>
        <w:ind w:right="125" w:firstLine="540"/>
      </w:pPr>
    </w:p>
    <w:p w:rsidR="002A7388" w:rsidRDefault="002A7388" w:rsidP="002A7388">
      <w:pPr>
        <w:framePr w:h="4407" w:hSpace="10080" w:vSpace="58" w:wrap="notBeside" w:vAnchor="text" w:hAnchor="page" w:x="5182" w:y="6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2019300" cy="28003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88" w:rsidRDefault="002A7388" w:rsidP="002A7388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A7388" w:rsidRPr="00846108" w:rsidRDefault="002A7388" w:rsidP="002A7388">
      <w:pPr>
        <w:ind w:right="125"/>
        <w:rPr>
          <w:lang w:val="en-US"/>
        </w:rPr>
      </w:pPr>
    </w:p>
    <w:p w:rsidR="002A7388" w:rsidRPr="00290D89" w:rsidRDefault="002A7388" w:rsidP="002A7388">
      <w:pPr>
        <w:ind w:right="125" w:firstLine="540"/>
        <w:rPr>
          <w:sz w:val="28"/>
          <w:szCs w:val="28"/>
        </w:rPr>
      </w:pPr>
      <w:r w:rsidRPr="00290D89">
        <w:rPr>
          <w:sz w:val="28"/>
          <w:szCs w:val="28"/>
        </w:rPr>
        <w:t>Рис. 1.3. Принципиальные схемы получения важнейших видов топлива для двигателей при перегонке нефти</w:t>
      </w:r>
    </w:p>
    <w:p w:rsidR="002A7388" w:rsidRPr="00F94BB8" w:rsidRDefault="002A7388" w:rsidP="002A7388">
      <w:pPr>
        <w:ind w:right="125" w:firstLine="540"/>
      </w:pP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Средний выход бензиновых фракций, зависящий от свойств добываемой нефти, колеблется от 15 до 25 %. На долю остальных топлив приходится 20...30 %.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Лигроин, имеющий несколько большую плотность, чем бензин (тяжелый бензин), используется как дизельное топливо и в качестве сырья для получения высокооктановых бензинов.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Газойль, являющийся промежуточным продуктом между керосином и смазочными маслами, используется как топливо для дизелей, а также является сырьем для каталитического крекинга.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Продукты, получаемые способом прямой перегонки, обладают высокой химической стабильностью, так как в них отсутствуют непредельные углеводороды.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Использование для переработки нефти крекинг-процессов позволяет увеличить выход бензиновых фракций.</w:t>
      </w:r>
    </w:p>
    <w:p w:rsidR="002A7388" w:rsidRPr="00290D89" w:rsidRDefault="002A7388" w:rsidP="002A7388">
      <w:pPr>
        <w:ind w:firstLine="539"/>
        <w:jc w:val="both"/>
        <w:rPr>
          <w:i/>
          <w:iCs/>
          <w:sz w:val="28"/>
          <w:szCs w:val="28"/>
        </w:rPr>
      </w:pPr>
      <w:r w:rsidRPr="00290D89">
        <w:rPr>
          <w:i/>
          <w:iCs/>
          <w:sz w:val="28"/>
          <w:szCs w:val="28"/>
        </w:rPr>
        <w:t>Крекинг — процесс переработки нефти и ее фракций, основанный на разложении (расщеплении) молекул сложных углеводородов в условиях высоких температур и давлений.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Впервые крекинг был предложен русским ученым А. А. Летним в 1875 г., а разработан — В.Г.Шуховым в 1891 г., но первая промышленная установка была построена в США.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Существуют следующие виды крекинга: термический, каталитический, а также гидрокрекинг и каталитический риформинг.</w:t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i/>
          <w:iCs/>
          <w:sz w:val="28"/>
          <w:szCs w:val="28"/>
        </w:rPr>
        <w:t>Термический крекинг</w:t>
      </w:r>
      <w:r w:rsidRPr="00290D89">
        <w:rPr>
          <w:sz w:val="28"/>
          <w:szCs w:val="28"/>
        </w:rPr>
        <w:t xml:space="preserve"> используют для получения бензина из мазута, керосина и дизельного топлива.</w:t>
      </w:r>
    </w:p>
    <w:p w:rsidR="002A7388" w:rsidRDefault="002A7388" w:rsidP="002A7388">
      <w:pPr>
        <w:framePr w:h="480" w:hSpace="10080" w:vSpace="58" w:wrap="notBeside" w:vAnchor="text" w:hAnchor="page" w:x="4735" w:y="1144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000250" cy="2476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88" w:rsidRPr="00290D89" w:rsidRDefault="002A7388" w:rsidP="002A7388">
      <w:pPr>
        <w:ind w:firstLine="53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 xml:space="preserve">Например, при нагревании до 500... 550 °С под давлением 5 МПа углеводород цетан, входящий в состав керосина и дизельного топлива, </w:t>
      </w:r>
      <w:r w:rsidRPr="00290D89">
        <w:rPr>
          <w:sz w:val="28"/>
          <w:szCs w:val="28"/>
        </w:rPr>
        <w:lastRenderedPageBreak/>
        <w:t>разлагается соответственно на нормальный октан и нормальный октен, которые являются составляющими бензина:</w:t>
      </w:r>
    </w:p>
    <w:p w:rsidR="002A7388" w:rsidRPr="00DF6313" w:rsidRDefault="002A7388" w:rsidP="002A7388">
      <w:pPr>
        <w:ind w:right="125" w:firstLine="540"/>
      </w:pP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Бензин, получаемый посредством термического крекинга, имеет недостаточно высокое октановое число (66...74) и большое содержание непредельных углеводородов (30... 40 %), т. е. он обладает плохой химической стабильностью, и его используют в основном только в качестве компонента при получении товарных бензинов.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Новые установки для термического крекинга в настоящее время уже не строят, так как получаемые с их помощью бензины при хранении окисляются с образованием смол и в них необходимо вводить специальные присадки (ингибиторы), резко снижающие темп осмоления.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i/>
          <w:iCs/>
          <w:sz w:val="28"/>
          <w:szCs w:val="28"/>
        </w:rPr>
        <w:t>Каталитический крекинг</w:t>
      </w:r>
      <w:r w:rsidRPr="00E9631C">
        <w:rPr>
          <w:sz w:val="28"/>
          <w:szCs w:val="28"/>
        </w:rPr>
        <w:t xml:space="preserve"> — это процесс получения бензина, основанный на расщеплении углеводородов и изменении их структуры под действием высокой температуры и катализатора.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Каталитический крекинг на заводской установке был впервые осуществлен в России в 1919 г. Н.Д.Зелинским.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В качестве сырья при каталитическом крекинге (рис. 1.4) используют газойлевую и соляровую фракции, получаемые при прямой перегонке нефти, которые нагревают до температуры 450...525 °С под давлением 0,15 МПа в присутствии алюмоселикатного катализатора, который ускоряет процесс расщепления молекул сырья и изомеризует продукты распада, превращая их в изопарафиновые и ароматические углеводороды. При этом количество олефинов снижается до 9... 10 %, а октановые числа получаемых бензинов, измеренные по моторному методу, равны 78...85.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Продукты каталитического крекинга являются обязательными компонентами при производстве бензинов марок А-72 и А-76.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i/>
          <w:iCs/>
          <w:sz w:val="28"/>
          <w:szCs w:val="28"/>
        </w:rPr>
        <w:t>Гидрокрекинг</w:t>
      </w:r>
      <w:r w:rsidRPr="00E9631C">
        <w:rPr>
          <w:sz w:val="28"/>
          <w:szCs w:val="28"/>
        </w:rPr>
        <w:t xml:space="preserve"> — процесс переработки нефтепродуктов, сочетающий в себе крекирование и гидрирование сырья (газойлей, нефтяных остатков и др.). Такой процесс проводится под давлением водорода 15...20 МПа при температуре 370...450°С в присутствии алюмокобальтомолибденового или алюмоникельмолибдено-вого катализаторов.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Октановые числа бензиновых фракций, получаемых в результате гидрокрекинга, — 85... 88 (по исследовательскому методу измерения). Гидрокрекинг повышает также выход светлых нефтепродуктов — бензина, дизельного и реактивного топлива.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 xml:space="preserve">В качестве сырья для </w:t>
      </w:r>
      <w:r w:rsidRPr="00E9631C">
        <w:rPr>
          <w:i/>
          <w:iCs/>
          <w:sz w:val="28"/>
          <w:szCs w:val="28"/>
        </w:rPr>
        <w:t>каталитического риформинга</w:t>
      </w:r>
      <w:r w:rsidRPr="00E9631C">
        <w:rPr>
          <w:sz w:val="28"/>
          <w:szCs w:val="28"/>
        </w:rPr>
        <w:t xml:space="preserve"> обычно используют бензиновые фракции первичной перегонки нефти, выкипающие уже при 85... 180°С.</w:t>
      </w:r>
    </w:p>
    <w:p w:rsidR="002A7388" w:rsidRPr="00E9631C" w:rsidRDefault="002A7388" w:rsidP="002A7388">
      <w:pPr>
        <w:ind w:right="125" w:firstLine="540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Риформинг проводят в среде водородосодержащего газа (70... 90 % водорода) при температуре 480... 540 °С и давлении 2... 4 МПа в присутствии молибденового или платинового катализатора.</w:t>
      </w:r>
    </w:p>
    <w:p w:rsidR="002A7388" w:rsidRDefault="002A7388" w:rsidP="002A7388">
      <w:pPr>
        <w:ind w:right="125" w:firstLine="540"/>
      </w:pPr>
    </w:p>
    <w:p w:rsidR="002A7388" w:rsidRDefault="002A7388" w:rsidP="002A7388">
      <w:pPr>
        <w:ind w:right="125" w:firstLine="540"/>
      </w:pPr>
    </w:p>
    <w:p w:rsidR="002A7388" w:rsidRPr="00790051" w:rsidRDefault="002A7388" w:rsidP="002A7388">
      <w:pPr>
        <w:ind w:right="125" w:firstLine="540"/>
      </w:pPr>
    </w:p>
    <w:p w:rsidR="002A7388" w:rsidRDefault="002A7388" w:rsidP="002A7388">
      <w:pPr>
        <w:framePr w:h="3269" w:hSpace="10080" w:vSpace="58" w:wrap="notBeside" w:vAnchor="text" w:hAnchor="page" w:x="2755" w:y="197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3695700" cy="207645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88" w:rsidRDefault="002A7388" w:rsidP="002A7388">
      <w:pPr>
        <w:ind w:right="125" w:firstLine="540"/>
        <w:rPr>
          <w:lang w:val="en-US"/>
        </w:rPr>
      </w:pPr>
    </w:p>
    <w:p w:rsidR="002A7388" w:rsidRDefault="002A7388" w:rsidP="002A7388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A7388" w:rsidRPr="002411A2" w:rsidRDefault="002A7388" w:rsidP="002A7388">
      <w:pPr>
        <w:ind w:right="125"/>
        <w:rPr>
          <w:lang w:val="en-US"/>
        </w:rPr>
      </w:pPr>
    </w:p>
    <w:p w:rsidR="002A7388" w:rsidRPr="00E9631C" w:rsidRDefault="002A7388" w:rsidP="002A7388">
      <w:pPr>
        <w:ind w:right="125" w:firstLine="540"/>
        <w:rPr>
          <w:sz w:val="28"/>
          <w:szCs w:val="28"/>
        </w:rPr>
      </w:pPr>
      <w:r w:rsidRPr="00E9631C">
        <w:rPr>
          <w:sz w:val="28"/>
          <w:szCs w:val="28"/>
        </w:rPr>
        <w:t>Рис. 1.4. Принципиальная схема каталитического крекинга:</w:t>
      </w:r>
    </w:p>
    <w:p w:rsidR="002A7388" w:rsidRPr="00E9631C" w:rsidRDefault="002A7388" w:rsidP="002A7388">
      <w:pPr>
        <w:ind w:right="125" w:firstLine="540"/>
        <w:rPr>
          <w:sz w:val="28"/>
          <w:szCs w:val="28"/>
        </w:rPr>
      </w:pPr>
      <w:r w:rsidRPr="00E9631C">
        <w:rPr>
          <w:sz w:val="28"/>
          <w:szCs w:val="28"/>
        </w:rPr>
        <w:t>1 — печь для нагрева сырья; 2 — испаритель; 3 — бункер с катализатором; 4 — реактор; 5 — регенератор; 6 — ректификационная колонна; 7 — газосепаратор</w:t>
      </w:r>
    </w:p>
    <w:p w:rsidR="002A7388" w:rsidRPr="00F94BB8" w:rsidRDefault="002A7388" w:rsidP="002A7388">
      <w:pPr>
        <w:ind w:right="125" w:firstLine="540"/>
      </w:pP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 xml:space="preserve">Риформинг при использовании молибденового катализатора называется </w:t>
      </w:r>
      <w:r w:rsidRPr="00E9631C">
        <w:rPr>
          <w:i/>
          <w:iCs/>
          <w:sz w:val="28"/>
          <w:szCs w:val="28"/>
        </w:rPr>
        <w:t>гидроформинг</w:t>
      </w:r>
      <w:r w:rsidRPr="00E9631C">
        <w:rPr>
          <w:sz w:val="28"/>
          <w:szCs w:val="28"/>
        </w:rPr>
        <w:t xml:space="preserve">, а при использовании платинового катализатора — </w:t>
      </w:r>
      <w:r w:rsidRPr="00E9631C">
        <w:rPr>
          <w:i/>
          <w:iCs/>
          <w:sz w:val="28"/>
          <w:szCs w:val="28"/>
        </w:rPr>
        <w:t>платформинг</w:t>
      </w:r>
      <w:r w:rsidRPr="00E9631C">
        <w:rPr>
          <w:sz w:val="28"/>
          <w:szCs w:val="28"/>
        </w:rPr>
        <w:t>. Последний, являющийся более простым и безопасным процессом, в настоящее время применяется значительно чаще.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Каталитический риформинг используют для получения высокооктанового компонента автомобильных бензинов (85 по моторному методу измерения и 95 — по исследовательскому).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Получение смазочных масел. Под влиянием идей Д. И. Менделеева нефтепромышленник В.И.Рогозин в 1876 г. построил около Нижнего Новгорода первый в мире завод по производству масел из мазута.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По способу производства различают дистиллятные и остаточные масла.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 xml:space="preserve">При получении </w:t>
      </w:r>
      <w:r w:rsidRPr="00E9631C">
        <w:rPr>
          <w:i/>
          <w:iCs/>
          <w:sz w:val="28"/>
          <w:szCs w:val="28"/>
        </w:rPr>
        <w:t>дистиллятных масел</w:t>
      </w:r>
      <w:r w:rsidRPr="00E9631C">
        <w:rPr>
          <w:sz w:val="28"/>
          <w:szCs w:val="28"/>
        </w:rPr>
        <w:t xml:space="preserve"> мазут нагревают до 420...430°С (см. рис. 1.1), создавая в вакуумной колонне разрежение в 50 мм рт. ст.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Выход дистиллятных масел из мазута составляет около 50 %, остальное — гудрон.</w:t>
      </w:r>
    </w:p>
    <w:p w:rsidR="002A7388" w:rsidRPr="00E9631C" w:rsidRDefault="002A7388" w:rsidP="002A7388">
      <w:pPr>
        <w:ind w:firstLine="539"/>
        <w:jc w:val="both"/>
        <w:rPr>
          <w:sz w:val="28"/>
          <w:szCs w:val="28"/>
        </w:rPr>
      </w:pPr>
      <w:r w:rsidRPr="00E9631C">
        <w:rPr>
          <w:i/>
          <w:iCs/>
          <w:sz w:val="28"/>
          <w:szCs w:val="28"/>
        </w:rPr>
        <w:t>Остаточные масла</w:t>
      </w:r>
      <w:r w:rsidRPr="00E9631C">
        <w:rPr>
          <w:sz w:val="28"/>
          <w:szCs w:val="28"/>
        </w:rPr>
        <w:t xml:space="preserve"> — это очищенные гудроны. Для их получения мазут или полугудрон смешивают с сжиженным пропаном (6...8 частей пропана на одну часть мазута) при температуре 40...60 °С. Таким образом получают авиационные масла МК-22, МС-20 и трансмиссионное масло МТ-16. МК-22 рекомендовано и для смазки агрегатов некоторых автомобилей, например грузовых автомобилей Минского автозавода.</w:t>
      </w:r>
    </w:p>
    <w:p w:rsidR="00DB55B3" w:rsidRPr="00F12FB3" w:rsidRDefault="002A7388" w:rsidP="002A73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31C">
        <w:rPr>
          <w:sz w:val="28"/>
          <w:szCs w:val="28"/>
        </w:rPr>
        <w:t>В смазочных маслах, получаемых из мазута, кроме углеводородов обязательно содержатся нафтеновые кислоты, сернистые соединения и смолисто-асфальтовые вещества, поэтому их, как и топлива, необходимо очищать.</w:t>
      </w:r>
    </w:p>
    <w:p w:rsidR="00495BE0" w:rsidRDefault="00495BE0" w:rsidP="00044214">
      <w:pPr>
        <w:spacing w:line="360" w:lineRule="auto"/>
        <w:rPr>
          <w:sz w:val="28"/>
          <w:szCs w:val="28"/>
        </w:rPr>
      </w:pPr>
    </w:p>
    <w:p w:rsidR="00601660" w:rsidRPr="005B114A" w:rsidRDefault="00601660" w:rsidP="00601660">
      <w:pPr>
        <w:spacing w:before="100" w:beforeAutospacing="1" w:after="100" w:afterAutospacing="1"/>
      </w:pPr>
      <w:r>
        <w:lastRenderedPageBreak/>
        <w:t>***********************************************</w:t>
      </w:r>
      <w:r w:rsidR="000329A0">
        <w:t>******************************</w:t>
      </w:r>
    </w:p>
    <w:p w:rsidR="00601660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2A7388" w:rsidRDefault="002A7388" w:rsidP="006016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  <w:lang w:val="uk-UA"/>
        </w:rPr>
        <w:t>Что такое наука химмотология и какие требования предъявляються к требования к ТСМ (топливо-смазочным материалам)</w:t>
      </w:r>
      <w:r>
        <w:rPr>
          <w:sz w:val="28"/>
          <w:szCs w:val="28"/>
        </w:rPr>
        <w:t>?</w:t>
      </w:r>
    </w:p>
    <w:p w:rsidR="002A7388" w:rsidRDefault="002A7388" w:rsidP="006016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Что собой представляет нефть, каков ее химический и групповой состав?</w:t>
      </w:r>
    </w:p>
    <w:p w:rsidR="00601660" w:rsidRDefault="002A7388" w:rsidP="006016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Перечислите способы переработки нефти и каково их влияние на качество полученных    нефтепродуктов?</w:t>
      </w:r>
    </w:p>
    <w:p w:rsidR="00601660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601660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601660" w:rsidRP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1660">
        <w:rPr>
          <w:b/>
          <w:bCs/>
          <w:sz w:val="28"/>
          <w:szCs w:val="28"/>
        </w:rPr>
        <w:t>Основные источники:</w:t>
      </w:r>
    </w:p>
    <w:p w:rsidR="002A7A5B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 </w:t>
      </w:r>
    </w:p>
    <w:p w:rsid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>1. О.И.Манусаджанц, Ф.В.Смаль «Автомобильные эксплуатационные мате</w:t>
      </w:r>
      <w:r>
        <w:rPr>
          <w:sz w:val="28"/>
          <w:szCs w:val="28"/>
        </w:rPr>
        <w:t>риалы» - М.,Транспорт,1989 г.</w:t>
      </w:r>
    </w:p>
    <w:p w:rsid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>2. В.П.Павлов, П.П. Заскалько «Автомобильные эксплуатационные матери</w:t>
      </w:r>
      <w:r>
        <w:rPr>
          <w:sz w:val="28"/>
          <w:szCs w:val="28"/>
        </w:rPr>
        <w:t>алы» - М.Транспорт,1982 г.</w:t>
      </w:r>
    </w:p>
    <w:p w:rsid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601660" w:rsidRP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4. </w:t>
      </w:r>
      <w:r w:rsidRPr="00601660"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</w:r>
      <w:r w:rsidRPr="00601660">
        <w:rPr>
          <w:sz w:val="28"/>
          <w:szCs w:val="28"/>
        </w:rPr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</w:r>
      <w:r w:rsidRPr="00601660">
        <w:rPr>
          <w:sz w:val="28"/>
          <w:szCs w:val="28"/>
        </w:rPr>
        <w:t>6. Б.П.Савицкий, "Автомобильные топлива и смазочные материалы" - Киев,"Техника", 1979 г.</w:t>
      </w:r>
    </w:p>
    <w:p w:rsidR="002A7A5B" w:rsidRDefault="002A7A5B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01660" w:rsidRPr="00601660" w:rsidRDefault="00601660" w:rsidP="0060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1660">
        <w:rPr>
          <w:b/>
          <w:bCs/>
          <w:sz w:val="28"/>
          <w:szCs w:val="28"/>
        </w:rPr>
        <w:t>Дополнительные источники:</w:t>
      </w:r>
    </w:p>
    <w:p w:rsidR="002A7A5B" w:rsidRDefault="002A7A5B" w:rsidP="00601660">
      <w:pPr>
        <w:jc w:val="both"/>
        <w:rPr>
          <w:sz w:val="28"/>
          <w:szCs w:val="28"/>
        </w:rPr>
      </w:pPr>
    </w:p>
    <w:p w:rsidR="00601660" w:rsidRDefault="00601660" w:rsidP="00601660">
      <w:pPr>
        <w:jc w:val="both"/>
        <w:rPr>
          <w:sz w:val="28"/>
          <w:szCs w:val="28"/>
        </w:rPr>
      </w:pPr>
      <w:r w:rsidRPr="00601660">
        <w:rPr>
          <w:sz w:val="28"/>
          <w:szCs w:val="28"/>
        </w:rPr>
        <w:t>1.Краткий автомобильный справочник НИИАТ. - М .: Транспорт, 1983.- 220с.</w:t>
      </w:r>
      <w:r w:rsidRPr="00601660"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</w:t>
      </w:r>
      <w:r>
        <w:rPr>
          <w:sz w:val="28"/>
          <w:szCs w:val="28"/>
        </w:rPr>
        <w:t xml:space="preserve"> Россельхозиздат, 1978.- 270 с.</w:t>
      </w:r>
    </w:p>
    <w:p w:rsidR="00601660" w:rsidRDefault="00601660" w:rsidP="00601660">
      <w:pPr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3.Фастовцев Г.Ф. Организация технического обслуживания и ремонта легковых автомобилей. </w:t>
      </w:r>
      <w:r>
        <w:rPr>
          <w:sz w:val="28"/>
          <w:szCs w:val="28"/>
        </w:rPr>
        <w:t>- М .: Транспорт, 1989.- 240 с.</w:t>
      </w:r>
    </w:p>
    <w:p w:rsidR="00601660" w:rsidRDefault="00601660" w:rsidP="00601660">
      <w:pPr>
        <w:jc w:val="both"/>
        <w:rPr>
          <w:sz w:val="28"/>
          <w:szCs w:val="28"/>
        </w:rPr>
      </w:pPr>
      <w:r w:rsidRPr="00601660">
        <w:rPr>
          <w:sz w:val="28"/>
          <w:szCs w:val="28"/>
        </w:rPr>
        <w:t>4. А.Я .Маякин, "Химики - автолюбители" - Ленинград, Химия, 1991 г.</w:t>
      </w:r>
      <w:r w:rsidRPr="00601660">
        <w:rPr>
          <w:sz w:val="28"/>
          <w:szCs w:val="28"/>
        </w:rPr>
        <w:br/>
        <w:t xml:space="preserve">5. П.П.Колесник "Материаловедение на автотранспорте" - М., Транспорт, </w:t>
      </w:r>
      <w:r>
        <w:rPr>
          <w:sz w:val="28"/>
          <w:szCs w:val="28"/>
        </w:rPr>
        <w:t>1987г.</w:t>
      </w:r>
    </w:p>
    <w:p w:rsidR="00601660" w:rsidRDefault="00601660" w:rsidP="00601660">
      <w:pPr>
        <w:jc w:val="both"/>
      </w:pPr>
      <w:r w:rsidRPr="00601660">
        <w:rPr>
          <w:sz w:val="28"/>
          <w:szCs w:val="28"/>
        </w:rPr>
        <w:lastRenderedPageBreak/>
        <w:t>6. Ф.В.Смаль, Е.Е. Арсенов "Перспективные топлива для автомобилей" - М.,</w:t>
      </w:r>
      <w:r w:rsidRPr="00601660">
        <w:rPr>
          <w:sz w:val="28"/>
          <w:szCs w:val="28"/>
        </w:rPr>
        <w:br/>
        <w:t>Транспорт, 1989 г.</w:t>
      </w:r>
    </w:p>
    <w:p w:rsidR="00601660" w:rsidRDefault="00601660" w:rsidP="00601660">
      <w:pPr>
        <w:jc w:val="both"/>
        <w:rPr>
          <w:sz w:val="28"/>
          <w:szCs w:val="28"/>
        </w:rPr>
      </w:pPr>
    </w:p>
    <w:p w:rsidR="00601660" w:rsidRPr="0096176A" w:rsidRDefault="00601660" w:rsidP="00601660">
      <w:pPr>
        <w:jc w:val="both"/>
        <w:rPr>
          <w:sz w:val="28"/>
          <w:szCs w:val="28"/>
          <w:lang w:val="uk-UA"/>
        </w:rPr>
      </w:pPr>
      <w:r w:rsidRPr="0096176A">
        <w:rPr>
          <w:sz w:val="28"/>
          <w:szCs w:val="28"/>
        </w:rPr>
        <w:t>************************************</w:t>
      </w:r>
      <w:r>
        <w:rPr>
          <w:sz w:val="28"/>
          <w:szCs w:val="28"/>
        </w:rPr>
        <w:t>******************************</w:t>
      </w:r>
    </w:p>
    <w:p w:rsidR="00601660" w:rsidRPr="003B692C" w:rsidRDefault="00601660" w:rsidP="00601660">
      <w:pPr>
        <w:spacing w:before="100" w:beforeAutospacing="1" w:after="100" w:afterAutospacing="1"/>
        <w:rPr>
          <w:b/>
          <w:sz w:val="32"/>
          <w:szCs w:val="32"/>
        </w:rPr>
      </w:pPr>
      <w:r w:rsidRPr="003B692C">
        <w:rPr>
          <w:b/>
          <w:sz w:val="32"/>
          <w:szCs w:val="32"/>
        </w:rPr>
        <w:t>Домашнее задание:</w:t>
      </w:r>
    </w:p>
    <w:p w:rsidR="00601660" w:rsidRDefault="00601660" w:rsidP="00D15C88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B692C">
        <w:rPr>
          <w:bCs/>
          <w:sz w:val="28"/>
          <w:szCs w:val="28"/>
        </w:rPr>
        <w:t>Законспектировать лекцию (письменно</w:t>
      </w:r>
      <w:r>
        <w:rPr>
          <w:bCs/>
          <w:sz w:val="28"/>
          <w:szCs w:val="28"/>
        </w:rPr>
        <w:t>,</w:t>
      </w:r>
      <w:r w:rsidRPr="003B692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конспекте-</w:t>
      </w:r>
      <w:r w:rsidRPr="003B692C">
        <w:rPr>
          <w:bCs/>
          <w:sz w:val="28"/>
          <w:szCs w:val="28"/>
        </w:rPr>
        <w:t>тетраде)</w:t>
      </w:r>
      <w:r>
        <w:rPr>
          <w:bCs/>
          <w:sz w:val="28"/>
          <w:szCs w:val="28"/>
        </w:rPr>
        <w:t>.</w:t>
      </w:r>
      <w:r w:rsidRPr="003B692C">
        <w:rPr>
          <w:bCs/>
          <w:sz w:val="28"/>
          <w:szCs w:val="28"/>
        </w:rPr>
        <w:t xml:space="preserve"> </w:t>
      </w:r>
    </w:p>
    <w:p w:rsidR="00601660" w:rsidRPr="00F411C2" w:rsidRDefault="00601660" w:rsidP="00D15C88">
      <w:pPr>
        <w:spacing w:line="360" w:lineRule="auto"/>
        <w:jc w:val="both"/>
        <w:outlineLvl w:val="1"/>
        <w:rPr>
          <w:bCs/>
          <w:sz w:val="28"/>
          <w:szCs w:val="28"/>
        </w:rPr>
      </w:pPr>
      <w:r w:rsidRPr="00F411C2">
        <w:rPr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bCs/>
          <w:sz w:val="28"/>
          <w:szCs w:val="28"/>
        </w:rPr>
        <w:t>конспекте-</w:t>
      </w:r>
      <w:r w:rsidRPr="00F411C2">
        <w:rPr>
          <w:bCs/>
          <w:sz w:val="28"/>
          <w:szCs w:val="28"/>
        </w:rPr>
        <w:t>тетраде).</w:t>
      </w:r>
    </w:p>
    <w:p w:rsidR="00601660" w:rsidRPr="00D15C88" w:rsidRDefault="00601660" w:rsidP="00D15C88">
      <w:pPr>
        <w:pStyle w:val="1"/>
        <w:spacing w:before="0" w:line="360" w:lineRule="auto"/>
        <w:jc w:val="both"/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</w:t>
      </w:r>
      <w:r w:rsidR="009A34D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на </w:t>
      </w:r>
      <w:r w:rsidR="009A34D8">
        <w:rPr>
          <w:lang w:val="uk-UA"/>
        </w:rPr>
        <w:t xml:space="preserve">адрес эл. почты: </w:t>
      </w:r>
      <w:hyperlink r:id="rId14" w:history="1">
        <w:r w:rsidR="009A34D8" w:rsidRPr="001C2791">
          <w:rPr>
            <w:rStyle w:val="a9"/>
            <w:lang w:val="en-US"/>
          </w:rPr>
          <w:t>piligrim</w:t>
        </w:r>
        <w:r w:rsidR="009A34D8" w:rsidRPr="001C2791">
          <w:rPr>
            <w:rStyle w:val="a9"/>
          </w:rPr>
          <w:t>081167@</w:t>
        </w:r>
        <w:r w:rsidR="009A34D8" w:rsidRPr="001C2791">
          <w:rPr>
            <w:rStyle w:val="a9"/>
            <w:lang w:val="en-US"/>
          </w:rPr>
          <w:t>mail</w:t>
        </w:r>
        <w:r w:rsidR="009A34D8" w:rsidRPr="001C2791">
          <w:rPr>
            <w:rStyle w:val="a9"/>
          </w:rPr>
          <w:t>.</w:t>
        </w:r>
        <w:r w:rsidR="009A34D8" w:rsidRPr="001C2791">
          <w:rPr>
            <w:rStyle w:val="a9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</w:t>
      </w:r>
    </w:p>
    <w:p w:rsidR="00601660" w:rsidRDefault="00601660" w:rsidP="00601660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601660" w:rsidRPr="003B692C" w:rsidRDefault="00601660" w:rsidP="00601660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</w:t>
      </w:r>
      <w:r w:rsidR="000329A0">
        <w:rPr>
          <w:bCs/>
          <w:sz w:val="28"/>
          <w:szCs w:val="28"/>
        </w:rPr>
        <w:t>******************************</w:t>
      </w:r>
    </w:p>
    <w:p w:rsidR="00601660" w:rsidRPr="00044214" w:rsidRDefault="00601660" w:rsidP="00044214">
      <w:pPr>
        <w:spacing w:line="360" w:lineRule="auto"/>
        <w:rPr>
          <w:sz w:val="28"/>
          <w:szCs w:val="28"/>
        </w:rPr>
      </w:pPr>
    </w:p>
    <w:sectPr w:rsidR="00601660" w:rsidRPr="00044214" w:rsidSect="00495BE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61" w:rsidRDefault="00292161" w:rsidP="00044214">
      <w:r>
        <w:separator/>
      </w:r>
    </w:p>
  </w:endnote>
  <w:endnote w:type="continuationSeparator" w:id="1">
    <w:p w:rsidR="00292161" w:rsidRDefault="00292161" w:rsidP="0004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61" w:rsidRDefault="00292161" w:rsidP="00044214">
      <w:r>
        <w:separator/>
      </w:r>
    </w:p>
  </w:footnote>
  <w:footnote w:type="continuationSeparator" w:id="1">
    <w:p w:rsidR="00292161" w:rsidRDefault="00292161" w:rsidP="0004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953"/>
      <w:docPartObj>
        <w:docPartGallery w:val="Page Numbers (Top of Page)"/>
        <w:docPartUnique/>
      </w:docPartObj>
    </w:sdtPr>
    <w:sdtContent>
      <w:p w:rsidR="00044214" w:rsidRDefault="00F92948">
        <w:pPr>
          <w:pStyle w:val="a3"/>
          <w:jc w:val="right"/>
        </w:pPr>
        <w:fldSimple w:instr=" PAGE   \* MERGEFORMAT ">
          <w:r w:rsidR="002A7388">
            <w:rPr>
              <w:noProof/>
            </w:rPr>
            <w:t>1</w:t>
          </w:r>
        </w:fldSimple>
      </w:p>
    </w:sdtContent>
  </w:sdt>
  <w:p w:rsidR="00044214" w:rsidRDefault="000442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0F7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0F7"/>
    <w:rsid w:val="00023610"/>
    <w:rsid w:val="00023E82"/>
    <w:rsid w:val="00024091"/>
    <w:rsid w:val="000251D1"/>
    <w:rsid w:val="00025A4F"/>
    <w:rsid w:val="00025CAF"/>
    <w:rsid w:val="00027028"/>
    <w:rsid w:val="00027534"/>
    <w:rsid w:val="00031CAF"/>
    <w:rsid w:val="000323AF"/>
    <w:rsid w:val="00032693"/>
    <w:rsid w:val="000329A0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214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0CD7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5B57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122B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161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A7388"/>
    <w:rsid w:val="002A7A5B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68BF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0E6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660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31C4"/>
    <w:rsid w:val="006C420F"/>
    <w:rsid w:val="006C4C26"/>
    <w:rsid w:val="006C683A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2B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3B2F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FF6"/>
    <w:rsid w:val="00954240"/>
    <w:rsid w:val="0095492D"/>
    <w:rsid w:val="00955036"/>
    <w:rsid w:val="009554B1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4D8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D2F"/>
    <w:rsid w:val="009C3E52"/>
    <w:rsid w:val="009C4ACB"/>
    <w:rsid w:val="009C52BC"/>
    <w:rsid w:val="009C5D57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894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13C"/>
    <w:rsid w:val="00AE06B5"/>
    <w:rsid w:val="00AE0C94"/>
    <w:rsid w:val="00AE259B"/>
    <w:rsid w:val="00AE2BCF"/>
    <w:rsid w:val="00AE2D8B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6CFF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2D0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007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5C88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5B3"/>
    <w:rsid w:val="00DB56D7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17FD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2FB3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2948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08A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6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4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5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1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1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60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piligrim0811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15</cp:revision>
  <dcterms:created xsi:type="dcterms:W3CDTF">2016-10-11T11:37:00Z</dcterms:created>
  <dcterms:modified xsi:type="dcterms:W3CDTF">2022-01-15T08:22:00Z</dcterms:modified>
</cp:coreProperties>
</file>